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32BB1" w:rsidRDefault="00C32BB1" w:rsidP="009B6DFD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C32BB1" w:rsidRDefault="00C32BB1" w:rsidP="009B6DFD">
      <w:pPr>
        <w:jc w:val="center"/>
      </w:pPr>
    </w:p>
    <w:p w:rsidR="00C32BB1" w:rsidRDefault="00C32BB1">
      <w:pPr>
        <w:jc w:val="center"/>
      </w:pPr>
      <w:r>
        <w:rPr>
          <w:b/>
          <w:sz w:val="32"/>
        </w:rPr>
        <w:t>Администрация города Кирсанова</w:t>
      </w:r>
    </w:p>
    <w:p w:rsidR="00C32BB1" w:rsidRDefault="00C32BB1">
      <w:pPr>
        <w:pStyle w:val="Heading1"/>
      </w:pPr>
      <w:r>
        <w:t>Тамбовской области</w:t>
      </w:r>
    </w:p>
    <w:p w:rsidR="00C32BB1" w:rsidRDefault="00C32BB1">
      <w:pPr>
        <w:jc w:val="center"/>
        <w:rPr>
          <w:b/>
          <w:sz w:val="32"/>
        </w:rPr>
      </w:pPr>
    </w:p>
    <w:p w:rsidR="00C32BB1" w:rsidRDefault="00C32BB1">
      <w:pPr>
        <w:pStyle w:val="Heading2"/>
      </w:pPr>
      <w:r>
        <w:t>ПОСТАНОВЛЕНИЕ</w:t>
      </w:r>
    </w:p>
    <w:p w:rsidR="00C32BB1" w:rsidRDefault="00C32BB1">
      <w:pPr>
        <w:jc w:val="center"/>
        <w:rPr>
          <w:b/>
          <w:sz w:val="48"/>
        </w:rPr>
      </w:pPr>
    </w:p>
    <w:p w:rsidR="00C32BB1" w:rsidRDefault="00C32BB1">
      <w:pPr>
        <w:autoSpaceDE w:val="0"/>
        <w:jc w:val="both"/>
      </w:pPr>
      <w:r>
        <w:rPr>
          <w:b/>
          <w:szCs w:val="28"/>
        </w:rPr>
        <w:t xml:space="preserve">«27» марта </w:t>
      </w:r>
      <w:smartTag w:uri="urn:schemas-microsoft-com:office:smarttags" w:element="metricconverter">
        <w:smartTagPr>
          <w:attr w:name="ProductID" w:val="2025 г"/>
        </w:smartTagPr>
        <w:r>
          <w:rPr>
            <w:b/>
            <w:szCs w:val="28"/>
          </w:rPr>
          <w:t>2025 г</w:t>
        </w:r>
      </w:smartTag>
      <w:r>
        <w:rPr>
          <w:b/>
          <w:szCs w:val="28"/>
        </w:rPr>
        <w:t>.                г. Кирсанов                                № 220</w:t>
      </w:r>
    </w:p>
    <w:p w:rsidR="00C32BB1" w:rsidRDefault="00C32BB1">
      <w:pPr>
        <w:pStyle w:val="ConsPlusTitle"/>
        <w:jc w:val="center"/>
        <w:rPr>
          <w:sz w:val="28"/>
          <w:szCs w:val="28"/>
        </w:rPr>
      </w:pPr>
    </w:p>
    <w:p w:rsidR="00C32BB1" w:rsidRDefault="00C32BB1">
      <w:pPr>
        <w:pStyle w:val="ConsPlusTitle"/>
        <w:jc w:val="both"/>
        <w:rPr>
          <w:sz w:val="28"/>
          <w:szCs w:val="28"/>
        </w:rPr>
      </w:pPr>
    </w:p>
    <w:p w:rsidR="00C32BB1" w:rsidRDefault="00C32BB1" w:rsidP="001550A8">
      <w:pPr>
        <w:jc w:val="both"/>
        <w:rPr>
          <w:rStyle w:val="3"/>
          <w:szCs w:val="28"/>
        </w:rPr>
      </w:pPr>
      <w:r>
        <w:rPr>
          <w:szCs w:val="28"/>
        </w:rPr>
        <w:t xml:space="preserve">О внесении изменений в постановление администрации города от </w:t>
      </w:r>
      <w:r w:rsidRPr="00C643CE">
        <w:rPr>
          <w:rStyle w:val="3"/>
          <w:szCs w:val="28"/>
        </w:rPr>
        <w:t xml:space="preserve">08.10.2013 </w:t>
      </w:r>
      <w:r>
        <w:rPr>
          <w:rStyle w:val="3"/>
          <w:szCs w:val="28"/>
        </w:rPr>
        <w:t>№</w:t>
      </w:r>
      <w:r w:rsidRPr="00C643CE">
        <w:rPr>
          <w:rStyle w:val="3"/>
          <w:szCs w:val="28"/>
        </w:rPr>
        <w:t xml:space="preserve"> 1333 «Об утверждении муниципальной программы </w:t>
      </w:r>
      <w:r>
        <w:rPr>
          <w:rStyle w:val="3"/>
          <w:szCs w:val="28"/>
        </w:rPr>
        <w:t>«Развитие транспортной системы и дорожного хозяйства города Кирсанова Тамбовской области на 2014-2030 годы»</w:t>
      </w:r>
    </w:p>
    <w:p w:rsidR="00C32BB1" w:rsidRDefault="00C32BB1" w:rsidP="001550A8">
      <w:pPr>
        <w:ind w:firstLine="708"/>
        <w:jc w:val="both"/>
        <w:rPr>
          <w:szCs w:val="28"/>
        </w:rPr>
      </w:pPr>
    </w:p>
    <w:p w:rsidR="00C32BB1" w:rsidRDefault="00C32BB1" w:rsidP="001550A8">
      <w:pPr>
        <w:ind w:firstLine="708"/>
        <w:jc w:val="both"/>
        <w:rPr>
          <w:szCs w:val="28"/>
        </w:rPr>
      </w:pPr>
      <w:r>
        <w:rPr>
          <w:szCs w:val="28"/>
        </w:rPr>
        <w:t>Администрация города постановляет:</w:t>
      </w:r>
    </w:p>
    <w:p w:rsidR="00C32BB1" w:rsidRDefault="00C32BB1" w:rsidP="009E007C">
      <w:pPr>
        <w:ind w:firstLine="708"/>
        <w:jc w:val="both"/>
        <w:rPr>
          <w:szCs w:val="28"/>
        </w:rPr>
      </w:pPr>
      <w:r w:rsidRPr="00C45C74">
        <w:rPr>
          <w:szCs w:val="28"/>
        </w:rPr>
        <w:t xml:space="preserve">1. Внести в </w:t>
      </w:r>
      <w:r>
        <w:rPr>
          <w:szCs w:val="28"/>
        </w:rPr>
        <w:t xml:space="preserve">постановление администрации города </w:t>
      </w:r>
      <w:r>
        <w:rPr>
          <w:rStyle w:val="3"/>
          <w:szCs w:val="28"/>
        </w:rPr>
        <w:t xml:space="preserve">от 08.10.2013 </w:t>
      </w:r>
      <w:r w:rsidRPr="00C45C74">
        <w:rPr>
          <w:rStyle w:val="3"/>
          <w:szCs w:val="28"/>
        </w:rPr>
        <w:t xml:space="preserve">№ 1333 </w:t>
      </w:r>
      <w:r>
        <w:rPr>
          <w:rStyle w:val="3"/>
          <w:szCs w:val="28"/>
        </w:rPr>
        <w:t>«Об утверждении муниципальной программы</w:t>
      </w:r>
      <w:r w:rsidRPr="00C45C74">
        <w:rPr>
          <w:rStyle w:val="3"/>
          <w:szCs w:val="28"/>
        </w:rPr>
        <w:t xml:space="preserve"> «Развитие транспортной системы и дорожного хозяйства города Кирсанова</w:t>
      </w:r>
      <w:r>
        <w:rPr>
          <w:rStyle w:val="3"/>
          <w:szCs w:val="28"/>
        </w:rPr>
        <w:t xml:space="preserve"> Тамбовской области на 2014-2030</w:t>
      </w:r>
      <w:r w:rsidRPr="00C45C74">
        <w:rPr>
          <w:rStyle w:val="3"/>
          <w:szCs w:val="28"/>
        </w:rPr>
        <w:t xml:space="preserve"> годы»</w:t>
      </w:r>
      <w:r>
        <w:rPr>
          <w:rStyle w:val="3"/>
          <w:szCs w:val="28"/>
        </w:rPr>
        <w:t xml:space="preserve"> </w:t>
      </w:r>
      <w:r w:rsidRPr="00C45C74">
        <w:rPr>
          <w:rStyle w:val="3"/>
          <w:szCs w:val="28"/>
        </w:rPr>
        <w:t>следующие изменения</w:t>
      </w:r>
      <w:r w:rsidRPr="00C45C74">
        <w:rPr>
          <w:szCs w:val="28"/>
        </w:rPr>
        <w:t xml:space="preserve">: </w:t>
      </w:r>
    </w:p>
    <w:p w:rsidR="00C32BB1" w:rsidRPr="009E007C" w:rsidRDefault="00C32BB1" w:rsidP="009E007C">
      <w:pPr>
        <w:pStyle w:val="Heading1"/>
        <w:keepNext w:val="0"/>
        <w:numPr>
          <w:ilvl w:val="1"/>
          <w:numId w:val="4"/>
        </w:numPr>
        <w:suppressAutoHyphens w:val="0"/>
        <w:ind w:left="0" w:firstLine="709"/>
        <w:jc w:val="both"/>
        <w:rPr>
          <w:b w:val="0"/>
          <w:sz w:val="28"/>
          <w:szCs w:val="28"/>
        </w:rPr>
      </w:pPr>
      <w:r w:rsidRPr="009E007C">
        <w:rPr>
          <w:b w:val="0"/>
          <w:szCs w:val="28"/>
        </w:rPr>
        <w:t>В</w:t>
      </w:r>
      <w:r w:rsidRPr="009E007C">
        <w:rPr>
          <w:b w:val="0"/>
          <w:sz w:val="27"/>
          <w:szCs w:val="27"/>
          <w:lang w:eastAsia="ru-RU"/>
        </w:rPr>
        <w:t xml:space="preserve"> паспорте </w:t>
      </w:r>
      <w:r>
        <w:rPr>
          <w:b w:val="0"/>
          <w:sz w:val="27"/>
          <w:szCs w:val="27"/>
          <w:lang w:eastAsia="ru-RU"/>
        </w:rPr>
        <w:t>п</w:t>
      </w:r>
      <w:r w:rsidRPr="009E007C">
        <w:rPr>
          <w:b w:val="0"/>
          <w:sz w:val="27"/>
          <w:szCs w:val="27"/>
          <w:lang w:eastAsia="ru-RU"/>
        </w:rPr>
        <w:t>рограммы:</w:t>
      </w:r>
    </w:p>
    <w:p w:rsidR="00C32BB1" w:rsidRDefault="00C32BB1" w:rsidP="009E007C">
      <w:pPr>
        <w:suppressAutoHyphens w:val="0"/>
        <w:spacing w:before="100" w:beforeAutospacing="1"/>
        <w:ind w:firstLine="720"/>
        <w:jc w:val="both"/>
        <w:rPr>
          <w:sz w:val="27"/>
          <w:szCs w:val="27"/>
          <w:lang w:eastAsia="ru-RU"/>
        </w:rPr>
      </w:pPr>
      <w:r w:rsidRPr="00EC23AD">
        <w:rPr>
          <w:sz w:val="27"/>
          <w:szCs w:val="27"/>
          <w:lang w:eastAsia="ru-RU"/>
        </w:rPr>
        <w:t>позицию «Объемы и источники финансирования программы» изложить в следующей редакции:</w:t>
      </w:r>
    </w:p>
    <w:p w:rsidR="00C32BB1" w:rsidRPr="00EC23AD" w:rsidRDefault="00C32BB1" w:rsidP="009E007C">
      <w:pPr>
        <w:suppressAutoHyphens w:val="0"/>
        <w:spacing w:before="100" w:beforeAutospacing="1"/>
        <w:ind w:firstLine="720"/>
        <w:rPr>
          <w:sz w:val="24"/>
          <w:szCs w:val="24"/>
          <w:lang w:eastAsia="ru-RU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2127"/>
        <w:gridCol w:w="7229"/>
      </w:tblGrid>
      <w:tr w:rsidR="00C32BB1" w:rsidTr="009E16F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B1" w:rsidRPr="000C0E8C" w:rsidRDefault="00C32BB1" w:rsidP="00D72DBC">
            <w:pPr>
              <w:pStyle w:val="NormalWeb"/>
              <w:spacing w:after="0"/>
              <w:ind w:right="-108"/>
              <w:rPr>
                <w:color w:val="000080"/>
                <w:sz w:val="28"/>
                <w:szCs w:val="28"/>
                <w:u w:val="single"/>
                <w:vertAlign w:val="superscript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 программы </w:t>
            </w:r>
            <w:hyperlink w:anchor="sdfootnote2sym#sdfootnote2sym">
              <w:r>
                <w:rPr>
                  <w:rStyle w:val="-"/>
                  <w:sz w:val="28"/>
                  <w:szCs w:val="28"/>
                  <w:vertAlign w:val="superscript"/>
                </w:rPr>
                <w:t>**</w:t>
              </w:r>
            </w:hyperlink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BB1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затраты на реализацию программы за 2014 – 2030 годы 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608</w:t>
            </w:r>
            <w:r w:rsidRPr="00A03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</w:t>
            </w:r>
            <w:r w:rsidRPr="00A03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A03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  <w:r w:rsidRPr="007A2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 по годам:</w:t>
            </w:r>
          </w:p>
          <w:p w:rsidR="00C32BB1" w:rsidRPr="003C3DCF" w:rsidRDefault="00C32BB1" w:rsidP="009E16FF">
            <w:pPr>
              <w:pStyle w:val="ConsPlusNonformat"/>
              <w:widowControl/>
              <w:ind w:right="-3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 этап реализации, всего - 395 392,744 тыс. рублей, в т.ч: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2014 год – 7 880,140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2015 год – 40 937,800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2016 год – 113 706,400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2017 год – 10 486,701тыс.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2018 год – 55 697,401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2019 год – 56 793,301тыс. рублей 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2020 год – 52 469,901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2021 год – 20 390,000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2022 год – 37 031,100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– 286 121,900 тыс. рублей, в т. ч.:  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2014 год – 7 813,800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2015 год – 40 790,800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2016 год – 7 706,400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2017 год – 10 389,200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2018 год – 55 420,700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2019 год – 56 113,700тыс. рублей;   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2020 год – 51 000,000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2021 год    20 000,000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2022 год – 36 887,300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бюджет города – 4 270,844 тыс. рублей, в т. ч.: </w:t>
            </w:r>
            <w:r w:rsidRPr="003C3D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2014 год – 66,340 тыс. рублей; 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2015 год – 147,000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2016 год – 1000,000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Pr="003C3DCF">
              <w:rPr>
                <w:rFonts w:ascii="Times New Roman" w:hAnsi="Times New Roman"/>
                <w:sz w:val="28"/>
                <w:szCs w:val="28"/>
              </w:rPr>
              <w:t>97,501</w:t>
            </w: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2018 год – 276,701тыс.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2019 год – 679,601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2020 год – 1469,901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2021 год – 390,000 рублей;</w:t>
            </w:r>
          </w:p>
          <w:p w:rsidR="00C32BB1" w:rsidRPr="003C3DC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2022 год – 143,800 тыс. рублей;</w:t>
            </w:r>
          </w:p>
          <w:p w:rsidR="00C32BB1" w:rsidRPr="003C3DCF" w:rsidRDefault="00C32BB1" w:rsidP="009E16FF">
            <w:pPr>
              <w:pStyle w:val="ConsPlusNonformat"/>
              <w:widowControl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105 000,000 тыс. рублей, </w:t>
            </w:r>
          </w:p>
          <w:p w:rsidR="00C32BB1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CF">
              <w:rPr>
                <w:rFonts w:ascii="Times New Roman" w:hAnsi="Times New Roman" w:cs="Times New Roman"/>
                <w:sz w:val="28"/>
                <w:szCs w:val="28"/>
              </w:rPr>
              <w:t>в т.ч.: 2016 год – 105 000,000 тыс. рублей.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E3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реализации, всего 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00 тыс. рублей, в т.ч.:</w:t>
            </w:r>
          </w:p>
          <w:p w:rsidR="00C32BB1" w:rsidRPr="002E6348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2E6348">
              <w:rPr>
                <w:rFonts w:ascii="Times New Roman" w:hAnsi="Times New Roman" w:cs="Times New Roman"/>
                <w:sz w:val="28"/>
                <w:szCs w:val="28"/>
              </w:rPr>
              <w:t>60 882,400 тыс. рублей;</w:t>
            </w:r>
          </w:p>
          <w:p w:rsidR="00C32BB1" w:rsidRPr="002E6348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34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Pr="002E63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32 774,600 </w:t>
            </w:r>
            <w:r w:rsidRPr="002E634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2BB1" w:rsidRPr="002E6348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348">
              <w:rPr>
                <w:rFonts w:ascii="Times New Roman" w:hAnsi="Times New Roman" w:cs="Times New Roman"/>
                <w:sz w:val="28"/>
                <w:szCs w:val="28"/>
              </w:rPr>
              <w:t>2025 год – 35 740,400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348">
              <w:rPr>
                <w:rFonts w:ascii="Times New Roman" w:hAnsi="Times New Roman" w:cs="Times New Roman"/>
                <w:sz w:val="28"/>
                <w:szCs w:val="28"/>
              </w:rPr>
              <w:t>2026 год – 41 889,600 тыс. рублей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41 889,6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2028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2029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2030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00 тыс. рублей, в т. ч.:  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2023 год – 60 682,400 тыс. рублей;</w:t>
            </w:r>
          </w:p>
          <w:p w:rsidR="00C32BB1" w:rsidRPr="00A039B4" w:rsidRDefault="00C32BB1" w:rsidP="008943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Pr="00A03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31 991,700 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C32BB1" w:rsidRPr="00A039B4" w:rsidRDefault="00C32BB1" w:rsidP="00996D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2025 год – 35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C32BB1" w:rsidRPr="00A039B4" w:rsidRDefault="00C32BB1" w:rsidP="00996D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Pr="002E6348">
              <w:rPr>
                <w:rFonts w:ascii="Times New Roman" w:hAnsi="Times New Roman" w:cs="Times New Roman"/>
                <w:sz w:val="28"/>
                <w:szCs w:val="28"/>
              </w:rPr>
              <w:t>41 889,600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2BB1" w:rsidRPr="00A039B4" w:rsidRDefault="00C32BB1" w:rsidP="00996D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Pr="002E6348">
              <w:rPr>
                <w:rFonts w:ascii="Times New Roman" w:hAnsi="Times New Roman" w:cs="Times New Roman"/>
                <w:sz w:val="28"/>
                <w:szCs w:val="28"/>
              </w:rPr>
              <w:t>41 889,600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2BB1" w:rsidRPr="00A039B4" w:rsidRDefault="00C32BB1" w:rsidP="00996D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2028 год – 0,000 тыс. рублей;</w:t>
            </w:r>
          </w:p>
          <w:p w:rsidR="00C32BB1" w:rsidRPr="00A039B4" w:rsidRDefault="00C32BB1" w:rsidP="00996D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2029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2030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бюджет города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1 439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,300 тыс. рублей, в т. ч.: </w:t>
            </w:r>
            <w:r w:rsidRPr="00A039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2023 год – 200,000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2026 год – 0,000 тыс. рублей;</w:t>
            </w:r>
          </w:p>
          <w:p w:rsidR="00C32BB1" w:rsidRPr="00A039B4" w:rsidRDefault="00C32BB1" w:rsidP="007272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2027 год – 0,000 тыс. рублей;</w:t>
            </w:r>
          </w:p>
          <w:p w:rsidR="00C32BB1" w:rsidRPr="00A039B4" w:rsidRDefault="00C32BB1" w:rsidP="007272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2028 год – 0,000 тыс. рублей;</w:t>
            </w:r>
          </w:p>
          <w:p w:rsidR="00C32BB1" w:rsidRPr="00A039B4" w:rsidRDefault="00C32BB1" w:rsidP="007272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2029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2030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0,000 тыс. рублей, в т.ч.: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2023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2024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2025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2026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2027 год – 0,000 тыс. рублей;</w:t>
            </w:r>
          </w:p>
          <w:p w:rsidR="00C32BB1" w:rsidRPr="00A039B4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2028 год – 0,000 тыс. рублей;</w:t>
            </w:r>
          </w:p>
          <w:p w:rsidR="00C32BB1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B4">
              <w:rPr>
                <w:rFonts w:ascii="Times New Roman" w:hAnsi="Times New Roman" w:cs="Times New Roman"/>
                <w:sz w:val="28"/>
                <w:szCs w:val="28"/>
              </w:rPr>
              <w:t>2029 год – 0,000 тыс. рублей;</w:t>
            </w:r>
          </w:p>
          <w:p w:rsidR="00C32BB1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 0,000 тыс. рублей.</w:t>
            </w:r>
          </w:p>
          <w:p w:rsidR="00C32BB1" w:rsidRPr="00C5060F" w:rsidRDefault="00C32BB1" w:rsidP="009E16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32BB1" w:rsidRDefault="00C32BB1" w:rsidP="009E007C">
      <w:pPr>
        <w:pStyle w:val="western"/>
        <w:spacing w:before="280" w:after="0"/>
      </w:pPr>
    </w:p>
    <w:p w:rsidR="00C32BB1" w:rsidRDefault="00C32BB1" w:rsidP="009E007C">
      <w:pPr>
        <w:pStyle w:val="western"/>
        <w:spacing w:before="280" w:after="0"/>
      </w:pPr>
    </w:p>
    <w:p w:rsidR="00C32BB1" w:rsidRPr="00C26A21" w:rsidRDefault="00C32BB1" w:rsidP="00C26A21">
      <w:pPr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6D2ED2">
        <w:rPr>
          <w:sz w:val="27"/>
          <w:szCs w:val="27"/>
          <w:lang w:eastAsia="ru-RU"/>
        </w:rPr>
        <w:t>1.</w:t>
      </w:r>
      <w:r>
        <w:rPr>
          <w:sz w:val="27"/>
          <w:szCs w:val="27"/>
          <w:lang w:eastAsia="ru-RU"/>
        </w:rPr>
        <w:t xml:space="preserve">2. </w:t>
      </w:r>
      <w:r>
        <w:rPr>
          <w:szCs w:val="28"/>
        </w:rPr>
        <w:t>Раздел</w:t>
      </w:r>
      <w:r w:rsidRPr="00013B83">
        <w:rPr>
          <w:szCs w:val="28"/>
        </w:rPr>
        <w:t xml:space="preserve"> </w:t>
      </w:r>
      <w:r w:rsidRPr="00013B83">
        <w:rPr>
          <w:bCs/>
          <w:szCs w:val="28"/>
        </w:rPr>
        <w:t xml:space="preserve">5 «Обоснование объема финансовых ресурсов, необходимых для реализации программы» </w:t>
      </w:r>
      <w:r>
        <w:rPr>
          <w:bCs/>
          <w:szCs w:val="28"/>
        </w:rPr>
        <w:t>изложить в следующей редакции:</w:t>
      </w:r>
    </w:p>
    <w:p w:rsidR="00C32BB1" w:rsidRPr="00A039B4" w:rsidRDefault="00C32BB1" w:rsidP="009E007C">
      <w:pPr>
        <w:pStyle w:val="ConsPlusNonformat"/>
        <w:widowControl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«Общие затраты на реализацию программы за 2014 – 2030 годы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608</w:t>
      </w:r>
      <w:r w:rsidRPr="00A039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569</w:t>
      </w:r>
      <w:r w:rsidRPr="00A039B4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A039B4">
        <w:rPr>
          <w:rFonts w:ascii="Times New Roman" w:hAnsi="Times New Roman" w:cs="Times New Roman"/>
          <w:color w:val="000000"/>
          <w:sz w:val="28"/>
          <w:szCs w:val="28"/>
        </w:rPr>
        <w:t xml:space="preserve">44 </w:t>
      </w:r>
      <w:r w:rsidRPr="00A039B4">
        <w:rPr>
          <w:rFonts w:ascii="Times New Roman" w:hAnsi="Times New Roman" w:cs="Times New Roman"/>
          <w:bCs/>
          <w:sz w:val="28"/>
          <w:szCs w:val="28"/>
        </w:rPr>
        <w:t>тыс. рублей</w:t>
      </w:r>
      <w:r w:rsidRPr="00A039B4">
        <w:rPr>
          <w:rFonts w:ascii="Times New Roman" w:hAnsi="Times New Roman" w:cs="Times New Roman"/>
          <w:sz w:val="28"/>
          <w:szCs w:val="28"/>
        </w:rPr>
        <w:t>, в т.ч. по годам:</w:t>
      </w:r>
    </w:p>
    <w:p w:rsidR="00C32BB1" w:rsidRPr="00A039B4" w:rsidRDefault="00C32BB1" w:rsidP="00D8447E">
      <w:pPr>
        <w:pStyle w:val="ConsPlusNonformat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039B4">
        <w:rPr>
          <w:rFonts w:ascii="Times New Roman" w:hAnsi="Times New Roman" w:cs="Times New Roman"/>
          <w:sz w:val="28"/>
          <w:szCs w:val="28"/>
        </w:rPr>
        <w:t xml:space="preserve">    </w:t>
      </w:r>
      <w:r w:rsidRPr="00A039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039B4">
        <w:rPr>
          <w:rFonts w:ascii="Times New Roman" w:hAnsi="Times New Roman" w:cs="Times New Roman"/>
          <w:sz w:val="28"/>
          <w:szCs w:val="28"/>
        </w:rPr>
        <w:t xml:space="preserve"> этап реализации, всего - 395 392,744 тыс. рублей, в т.ч. </w:t>
      </w:r>
    </w:p>
    <w:p w:rsidR="00C32BB1" w:rsidRPr="00A039B4" w:rsidRDefault="00C32BB1" w:rsidP="00D844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039B4">
        <w:rPr>
          <w:rFonts w:ascii="Times New Roman" w:hAnsi="Times New Roman" w:cs="Times New Roman"/>
          <w:sz w:val="28"/>
          <w:szCs w:val="28"/>
        </w:rPr>
        <w:t>областной бюджет – 286 121,900 тыс. рублей;</w:t>
      </w:r>
    </w:p>
    <w:p w:rsidR="00C32BB1" w:rsidRPr="00A039B4" w:rsidRDefault="00C32BB1" w:rsidP="00D844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039B4">
        <w:rPr>
          <w:rFonts w:ascii="Times New Roman" w:hAnsi="Times New Roman" w:cs="Times New Roman"/>
          <w:sz w:val="28"/>
          <w:szCs w:val="28"/>
        </w:rPr>
        <w:t xml:space="preserve">бюджет города – 4 270,844 рублей;  </w:t>
      </w:r>
    </w:p>
    <w:p w:rsidR="00C32BB1" w:rsidRPr="00A039B4" w:rsidRDefault="00C32BB1" w:rsidP="00D844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039B4">
        <w:rPr>
          <w:rFonts w:ascii="Times New Roman" w:hAnsi="Times New Roman" w:cs="Times New Roman"/>
          <w:sz w:val="28"/>
          <w:szCs w:val="28"/>
        </w:rPr>
        <w:t xml:space="preserve">внебюджетные источники – 105 000,000 тыс. рублей, </w:t>
      </w:r>
    </w:p>
    <w:p w:rsidR="00C32BB1" w:rsidRPr="00A039B4" w:rsidRDefault="00C32BB1" w:rsidP="00D8447E">
      <w:pPr>
        <w:pStyle w:val="ConsPlusNonformat"/>
        <w:widowControl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A039B4">
        <w:rPr>
          <w:rFonts w:ascii="Times New Roman" w:hAnsi="Times New Roman" w:cs="Times New Roman"/>
          <w:sz w:val="28"/>
          <w:szCs w:val="28"/>
        </w:rPr>
        <w:t xml:space="preserve">    </w:t>
      </w:r>
      <w:r w:rsidRPr="00A039B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039B4">
        <w:rPr>
          <w:rFonts w:ascii="Times New Roman" w:hAnsi="Times New Roman" w:cs="Times New Roman"/>
          <w:sz w:val="28"/>
          <w:szCs w:val="28"/>
        </w:rPr>
        <w:t xml:space="preserve"> этап реализации, всего – </w:t>
      </w:r>
      <w:r>
        <w:rPr>
          <w:rFonts w:ascii="Times New Roman" w:hAnsi="Times New Roman" w:cs="Times New Roman"/>
          <w:sz w:val="28"/>
          <w:szCs w:val="28"/>
        </w:rPr>
        <w:t>213</w:t>
      </w:r>
      <w:r w:rsidRPr="00A03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176</w:t>
      </w:r>
      <w:r w:rsidRPr="00A039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039B4">
        <w:rPr>
          <w:rFonts w:ascii="Times New Roman" w:hAnsi="Times New Roman" w:cs="Times New Roman"/>
          <w:sz w:val="28"/>
          <w:szCs w:val="28"/>
        </w:rPr>
        <w:t>00, в т.ч.</w:t>
      </w:r>
    </w:p>
    <w:p w:rsidR="00C32BB1" w:rsidRPr="00A039B4" w:rsidRDefault="00C32BB1" w:rsidP="00D844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039B4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>
        <w:rPr>
          <w:rFonts w:ascii="Times New Roman" w:hAnsi="Times New Roman" w:cs="Times New Roman"/>
          <w:sz w:val="28"/>
          <w:szCs w:val="28"/>
        </w:rPr>
        <w:t>211</w:t>
      </w:r>
      <w:r w:rsidRPr="00A03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737</w:t>
      </w:r>
      <w:r w:rsidRPr="00A039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39B4">
        <w:rPr>
          <w:rFonts w:ascii="Times New Roman" w:hAnsi="Times New Roman" w:cs="Times New Roman"/>
          <w:sz w:val="28"/>
          <w:szCs w:val="28"/>
        </w:rPr>
        <w:t>00 тыс. рублей;</w:t>
      </w:r>
    </w:p>
    <w:p w:rsidR="00C32BB1" w:rsidRDefault="00C32BB1" w:rsidP="00D844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039B4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>
        <w:rPr>
          <w:rFonts w:ascii="Times New Roman" w:hAnsi="Times New Roman" w:cs="Times New Roman"/>
          <w:sz w:val="28"/>
          <w:szCs w:val="28"/>
        </w:rPr>
        <w:t>1 439</w:t>
      </w:r>
      <w:r w:rsidRPr="00A039B4">
        <w:rPr>
          <w:rFonts w:ascii="Times New Roman" w:hAnsi="Times New Roman" w:cs="Times New Roman"/>
          <w:sz w:val="28"/>
          <w:szCs w:val="28"/>
        </w:rPr>
        <w:t>,300 тыс. рублей;</w:t>
      </w:r>
      <w:r w:rsidRPr="00185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32BB1" w:rsidRDefault="00C32BB1" w:rsidP="00D844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внебюджетные источники – 0,000 тыс. рублей.</w:t>
      </w:r>
    </w:p>
    <w:p w:rsidR="00C32BB1" w:rsidRDefault="00C32BB1" w:rsidP="00D8447E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приложении № 1 «Перечень показателей (индикаторов) </w:t>
      </w:r>
      <w:r w:rsidRPr="006A2B4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программы «</w:t>
      </w:r>
      <w:r w:rsidRPr="006A2B4C">
        <w:rPr>
          <w:sz w:val="28"/>
          <w:szCs w:val="28"/>
        </w:rPr>
        <w:t xml:space="preserve">Развитие транспортной системы и дорожного хозяйства </w:t>
      </w:r>
      <w:r>
        <w:rPr>
          <w:sz w:val="28"/>
          <w:szCs w:val="28"/>
        </w:rPr>
        <w:t>г. Кирсанова Тамбовской области» и их значений</w:t>
      </w:r>
      <w:r w:rsidRPr="006A2B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6147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этапа реализации </w:t>
      </w:r>
      <w:r w:rsidRPr="00C45C74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согласно приложению 1</w:t>
      </w:r>
      <w:r w:rsidRPr="00C45C74">
        <w:rPr>
          <w:sz w:val="28"/>
          <w:szCs w:val="28"/>
        </w:rPr>
        <w:t>.</w:t>
      </w:r>
    </w:p>
    <w:p w:rsidR="00C32BB1" w:rsidRPr="00D8447E" w:rsidRDefault="00C32BB1" w:rsidP="00D8447E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приложении</w:t>
      </w:r>
      <w:r w:rsidRPr="00D8447E">
        <w:rPr>
          <w:sz w:val="28"/>
          <w:szCs w:val="28"/>
        </w:rPr>
        <w:t xml:space="preserve"> № 2 «Перечень мероприятий муниципальной программы «Развитие транспортной системы и дорожного хозяйства                г. Кирсанова Тамбовской области»</w:t>
      </w:r>
      <w:r w:rsidRPr="002717A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6147DB">
        <w:rPr>
          <w:sz w:val="28"/>
          <w:szCs w:val="28"/>
        </w:rPr>
        <w:t xml:space="preserve"> </w:t>
      </w:r>
      <w:r>
        <w:rPr>
          <w:sz w:val="28"/>
          <w:szCs w:val="28"/>
        </w:rPr>
        <w:t>этапа реализации</w:t>
      </w:r>
      <w:r w:rsidRPr="00D8447E">
        <w:rPr>
          <w:sz w:val="28"/>
          <w:szCs w:val="28"/>
        </w:rPr>
        <w:t xml:space="preserve"> изложить в новой редакции согласно приложению 2.</w:t>
      </w:r>
    </w:p>
    <w:p w:rsidR="00C32BB1" w:rsidRPr="003F06EF" w:rsidRDefault="00C32BB1" w:rsidP="003F06EF">
      <w:pPr>
        <w:tabs>
          <w:tab w:val="left" w:pos="8100"/>
        </w:tabs>
        <w:jc w:val="both"/>
        <w:rPr>
          <w:b/>
          <w:kern w:val="2"/>
          <w:szCs w:val="28"/>
        </w:rPr>
      </w:pPr>
      <w:r>
        <w:rPr>
          <w:szCs w:val="28"/>
        </w:rPr>
        <w:t xml:space="preserve">          1.5. П</w:t>
      </w:r>
      <w:r w:rsidRPr="00C45C74">
        <w:rPr>
          <w:szCs w:val="28"/>
        </w:rPr>
        <w:t xml:space="preserve">риложение № 3 «Ресурсное обеспечение </w:t>
      </w:r>
      <w:r w:rsidRPr="003F06EF">
        <w:rPr>
          <w:kern w:val="2"/>
          <w:szCs w:val="28"/>
        </w:rPr>
        <w:t>реализации муниципальной программы «Развитие транспортной системы и дорожного хозяйства г. Кирсанова Тамбовской области</w:t>
      </w:r>
      <w:r>
        <w:rPr>
          <w:kern w:val="2"/>
          <w:szCs w:val="28"/>
        </w:rPr>
        <w:t>»</w:t>
      </w:r>
      <w:r w:rsidRPr="003F06EF">
        <w:rPr>
          <w:kern w:val="2"/>
          <w:szCs w:val="28"/>
        </w:rPr>
        <w:t xml:space="preserve"> на 2014-2030</w:t>
      </w:r>
      <w:r>
        <w:rPr>
          <w:kern w:val="2"/>
          <w:szCs w:val="28"/>
        </w:rPr>
        <w:t xml:space="preserve"> годы»</w:t>
      </w:r>
      <w:r>
        <w:rPr>
          <w:szCs w:val="28"/>
        </w:rPr>
        <w:t xml:space="preserve"> </w:t>
      </w:r>
      <w:r>
        <w:rPr>
          <w:szCs w:val="28"/>
          <w:lang w:val="en-US"/>
        </w:rPr>
        <w:t>II</w:t>
      </w:r>
      <w:r w:rsidRPr="006147DB">
        <w:rPr>
          <w:szCs w:val="28"/>
        </w:rPr>
        <w:t xml:space="preserve"> </w:t>
      </w:r>
      <w:r>
        <w:rPr>
          <w:szCs w:val="28"/>
        </w:rPr>
        <w:t>этапа реализации</w:t>
      </w:r>
      <w:r w:rsidRPr="00D8447E">
        <w:rPr>
          <w:szCs w:val="28"/>
        </w:rPr>
        <w:t xml:space="preserve"> </w:t>
      </w:r>
      <w:r w:rsidRPr="00C45C74">
        <w:rPr>
          <w:szCs w:val="28"/>
        </w:rPr>
        <w:t>изложить в ново</w:t>
      </w:r>
      <w:r>
        <w:rPr>
          <w:szCs w:val="28"/>
        </w:rPr>
        <w:t>й редакции согласно приложению 3</w:t>
      </w:r>
      <w:r w:rsidRPr="00C45C74">
        <w:rPr>
          <w:szCs w:val="28"/>
        </w:rPr>
        <w:t>.</w:t>
      </w:r>
    </w:p>
    <w:p w:rsidR="00C32BB1" w:rsidRDefault="00C32BB1" w:rsidP="009E007C">
      <w:pPr>
        <w:pStyle w:val="ListParagraph"/>
        <w:widowControl w:val="0"/>
        <w:tabs>
          <w:tab w:val="left" w:pos="1217"/>
        </w:tabs>
        <w:spacing w:after="0" w:line="240" w:lineRule="auto"/>
        <w:ind w:left="0" w:right="2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(разместить) настоящее постановление на официальном сайте администрации города Кирсанова в сети Интернет.</w:t>
      </w:r>
    </w:p>
    <w:p w:rsidR="00C32BB1" w:rsidRDefault="00C32BB1" w:rsidP="009E007C">
      <w:pPr>
        <w:ind w:firstLine="708"/>
        <w:jc w:val="both"/>
        <w:rPr>
          <w:szCs w:val="28"/>
        </w:rPr>
      </w:pPr>
      <w:r>
        <w:rPr>
          <w:szCs w:val="28"/>
        </w:rPr>
        <w:t>3. Контроль за исполнением настоящего постановления возложить на заместителя главы администрации города Н.А. Евсюткину.</w:t>
      </w:r>
    </w:p>
    <w:p w:rsidR="00C32BB1" w:rsidRDefault="00C32BB1" w:rsidP="009E007C">
      <w:pPr>
        <w:jc w:val="both"/>
        <w:rPr>
          <w:szCs w:val="28"/>
        </w:rPr>
      </w:pPr>
    </w:p>
    <w:p w:rsidR="00C32BB1" w:rsidRDefault="00C32BB1" w:rsidP="009E007C">
      <w:pPr>
        <w:jc w:val="both"/>
        <w:rPr>
          <w:szCs w:val="28"/>
        </w:rPr>
      </w:pPr>
    </w:p>
    <w:p w:rsidR="00C32BB1" w:rsidRDefault="00C32BB1" w:rsidP="009E007C">
      <w:pPr>
        <w:jc w:val="both"/>
        <w:rPr>
          <w:szCs w:val="28"/>
        </w:rPr>
      </w:pPr>
    </w:p>
    <w:p w:rsidR="00C32BB1" w:rsidRDefault="00C32BB1" w:rsidP="00332DB5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20"/>
          <w:tab w:val="left" w:pos="6960"/>
        </w:tabs>
        <w:spacing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54538">
        <w:rPr>
          <w:sz w:val="28"/>
          <w:szCs w:val="28"/>
        </w:rPr>
        <w:t>города</w:t>
      </w:r>
      <w:r w:rsidRPr="00854538">
        <w:rPr>
          <w:sz w:val="28"/>
          <w:szCs w:val="28"/>
        </w:rPr>
        <w:tab/>
        <w:t xml:space="preserve"> </w:t>
      </w:r>
      <w:bookmarkStart w:id="0" w:name="_GoBack"/>
      <w:bookmarkEnd w:id="0"/>
      <w:r w:rsidRPr="00854538">
        <w:rPr>
          <w:sz w:val="28"/>
          <w:szCs w:val="28"/>
        </w:rPr>
        <w:t xml:space="preserve">      </w:t>
      </w:r>
      <w:r w:rsidRPr="00854538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                                         С.А. Павлов</w:t>
      </w:r>
    </w:p>
    <w:p w:rsidR="00C32BB1" w:rsidRDefault="00C32BB1" w:rsidP="00332DB5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20"/>
          <w:tab w:val="left" w:pos="6960"/>
        </w:tabs>
        <w:spacing w:beforeAutospacing="0" w:after="0"/>
        <w:jc w:val="both"/>
        <w:rPr>
          <w:sz w:val="28"/>
          <w:szCs w:val="28"/>
        </w:rPr>
      </w:pPr>
    </w:p>
    <w:p w:rsidR="00C32BB1" w:rsidRDefault="00C32BB1" w:rsidP="00332DB5">
      <w:pPr>
        <w:ind w:left="-426"/>
        <w:jc w:val="both"/>
        <w:rPr>
          <w:szCs w:val="28"/>
        </w:rPr>
      </w:pPr>
    </w:p>
    <w:sectPr w:rsidR="00C32BB1" w:rsidSect="005F039D">
      <w:pgSz w:w="11906" w:h="16838"/>
      <w:pgMar w:top="1440" w:right="851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altName w:val="Inter"/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98E45FF"/>
    <w:multiLevelType w:val="multilevel"/>
    <w:tmpl w:val="2992130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1BF3782E"/>
    <w:multiLevelType w:val="multilevel"/>
    <w:tmpl w:val="94E0004E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cs="Times New Roman" w:hint="default"/>
      </w:rPr>
    </w:lvl>
  </w:abstractNum>
  <w:abstractNum w:abstractNumId="3">
    <w:nsid w:val="29A54F75"/>
    <w:multiLevelType w:val="multilevel"/>
    <w:tmpl w:val="20AA700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b w:val="0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4">
    <w:nsid w:val="2D1417AE"/>
    <w:multiLevelType w:val="multilevel"/>
    <w:tmpl w:val="CEE4BAC8"/>
    <w:lvl w:ilvl="0">
      <w:start w:val="1"/>
      <w:numFmt w:val="decimal"/>
      <w:lvlText w:val="%1."/>
      <w:lvlJc w:val="left"/>
      <w:pPr>
        <w:ind w:left="1597" w:hanging="372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53" w:hanging="52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94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5" w:hanging="2160"/>
      </w:pPr>
      <w:rPr>
        <w:rFonts w:cs="Times New Roman" w:hint="default"/>
      </w:rPr>
    </w:lvl>
  </w:abstractNum>
  <w:abstractNum w:abstractNumId="5">
    <w:nsid w:val="587D6FB9"/>
    <w:multiLevelType w:val="multilevel"/>
    <w:tmpl w:val="B6D6B5B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6B5C6FDC"/>
    <w:multiLevelType w:val="multilevel"/>
    <w:tmpl w:val="16BEE27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732"/>
    <w:rsid w:val="00013B83"/>
    <w:rsid w:val="00067C61"/>
    <w:rsid w:val="00072C5C"/>
    <w:rsid w:val="00097554"/>
    <w:rsid w:val="000C0E8C"/>
    <w:rsid w:val="00126CC8"/>
    <w:rsid w:val="001550A8"/>
    <w:rsid w:val="001855C3"/>
    <w:rsid w:val="00190C90"/>
    <w:rsid w:val="0019314B"/>
    <w:rsid w:val="001F154A"/>
    <w:rsid w:val="00226666"/>
    <w:rsid w:val="0024379C"/>
    <w:rsid w:val="00266017"/>
    <w:rsid w:val="00267E96"/>
    <w:rsid w:val="002717AF"/>
    <w:rsid w:val="002750BA"/>
    <w:rsid w:val="002821F4"/>
    <w:rsid w:val="002E3C5E"/>
    <w:rsid w:val="002E6348"/>
    <w:rsid w:val="00332DB5"/>
    <w:rsid w:val="00355B5B"/>
    <w:rsid w:val="00385925"/>
    <w:rsid w:val="003C3DCF"/>
    <w:rsid w:val="003F06EF"/>
    <w:rsid w:val="00403BD0"/>
    <w:rsid w:val="004F41B6"/>
    <w:rsid w:val="00523902"/>
    <w:rsid w:val="0059625E"/>
    <w:rsid w:val="005B4A78"/>
    <w:rsid w:val="005C2784"/>
    <w:rsid w:val="005C48FD"/>
    <w:rsid w:val="005E73A4"/>
    <w:rsid w:val="005F039D"/>
    <w:rsid w:val="006147DB"/>
    <w:rsid w:val="00616B29"/>
    <w:rsid w:val="00622E3A"/>
    <w:rsid w:val="00634544"/>
    <w:rsid w:val="00650F89"/>
    <w:rsid w:val="00654B62"/>
    <w:rsid w:val="006A2B4C"/>
    <w:rsid w:val="006D2ED2"/>
    <w:rsid w:val="00727270"/>
    <w:rsid w:val="00731A2F"/>
    <w:rsid w:val="007A205B"/>
    <w:rsid w:val="007C6687"/>
    <w:rsid w:val="008304C4"/>
    <w:rsid w:val="00854538"/>
    <w:rsid w:val="00890EBF"/>
    <w:rsid w:val="00894360"/>
    <w:rsid w:val="0093492C"/>
    <w:rsid w:val="009370AC"/>
    <w:rsid w:val="00996DAA"/>
    <w:rsid w:val="009A391F"/>
    <w:rsid w:val="009B2804"/>
    <w:rsid w:val="009B6DFD"/>
    <w:rsid w:val="009E007C"/>
    <w:rsid w:val="009E16FF"/>
    <w:rsid w:val="00A039B4"/>
    <w:rsid w:val="00A7053B"/>
    <w:rsid w:val="00AF6AB2"/>
    <w:rsid w:val="00B34685"/>
    <w:rsid w:val="00B45732"/>
    <w:rsid w:val="00B46062"/>
    <w:rsid w:val="00B54C77"/>
    <w:rsid w:val="00C26A21"/>
    <w:rsid w:val="00C32BB1"/>
    <w:rsid w:val="00C3304C"/>
    <w:rsid w:val="00C45C74"/>
    <w:rsid w:val="00C5060F"/>
    <w:rsid w:val="00C55692"/>
    <w:rsid w:val="00C643CE"/>
    <w:rsid w:val="00C930C0"/>
    <w:rsid w:val="00CB0868"/>
    <w:rsid w:val="00D72DBC"/>
    <w:rsid w:val="00D753B2"/>
    <w:rsid w:val="00D82F38"/>
    <w:rsid w:val="00D8447E"/>
    <w:rsid w:val="00D95A82"/>
    <w:rsid w:val="00D97E26"/>
    <w:rsid w:val="00EC23AD"/>
    <w:rsid w:val="00EE1DB3"/>
    <w:rsid w:val="00F70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39D"/>
    <w:pPr>
      <w:suppressAutoHyphens/>
    </w:pPr>
    <w:rPr>
      <w:sz w:val="28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39D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39D"/>
    <w:pPr>
      <w:keepNext/>
      <w:numPr>
        <w:ilvl w:val="1"/>
        <w:numId w:val="1"/>
      </w:numPr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B9E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2B9E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1">
    <w:name w:val="Основной шрифт абзаца1"/>
    <w:uiPriority w:val="99"/>
    <w:rsid w:val="005F039D"/>
  </w:style>
  <w:style w:type="character" w:styleId="Hyperlink">
    <w:name w:val="Hyperlink"/>
    <w:basedOn w:val="DefaultParagraphFont"/>
    <w:uiPriority w:val="99"/>
    <w:rsid w:val="005F039D"/>
    <w:rPr>
      <w:rFonts w:cs="Times New Roman"/>
      <w:color w:val="000080"/>
      <w:u w:val="single"/>
    </w:rPr>
  </w:style>
  <w:style w:type="character" w:customStyle="1" w:styleId="a">
    <w:name w:val="Öâåòîâîå âûäåëåíèå"/>
    <w:uiPriority w:val="99"/>
    <w:rsid w:val="005F039D"/>
    <w:rPr>
      <w:b/>
      <w:color w:val="000080"/>
    </w:rPr>
  </w:style>
  <w:style w:type="paragraph" w:customStyle="1" w:styleId="a0">
    <w:name w:val="Заголовок"/>
    <w:basedOn w:val="Normal"/>
    <w:next w:val="BodyText"/>
    <w:uiPriority w:val="99"/>
    <w:rsid w:val="005F039D"/>
    <w:pPr>
      <w:keepNext/>
      <w:spacing w:before="240" w:after="120"/>
    </w:pPr>
    <w:rPr>
      <w:rFonts w:ascii="Arial" w:hAnsi="Arial" w:cs="Mangal"/>
      <w:szCs w:val="28"/>
    </w:rPr>
  </w:style>
  <w:style w:type="paragraph" w:styleId="BodyText">
    <w:name w:val="Body Text"/>
    <w:basedOn w:val="Normal"/>
    <w:link w:val="BodyTextChar"/>
    <w:uiPriority w:val="99"/>
    <w:rsid w:val="005F03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2B9E"/>
    <w:rPr>
      <w:sz w:val="28"/>
      <w:szCs w:val="20"/>
      <w:lang w:eastAsia="zh-CN"/>
    </w:rPr>
  </w:style>
  <w:style w:type="paragraph" w:styleId="Title">
    <w:name w:val="Title"/>
    <w:basedOn w:val="Normal"/>
    <w:next w:val="BodyText"/>
    <w:link w:val="TitleChar"/>
    <w:uiPriority w:val="99"/>
    <w:qFormat/>
    <w:rsid w:val="005F039D"/>
    <w:pPr>
      <w:keepNext/>
      <w:spacing w:before="240" w:after="120"/>
    </w:pPr>
    <w:rPr>
      <w:rFonts w:ascii="Arial" w:hAnsi="Arial" w:cs="Mangal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052B9E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Title"/>
    <w:next w:val="BodyText"/>
    <w:link w:val="SubtitleChar"/>
    <w:uiPriority w:val="99"/>
    <w:qFormat/>
    <w:rsid w:val="005F039D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052B9E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List">
    <w:name w:val="List"/>
    <w:basedOn w:val="BodyText"/>
    <w:uiPriority w:val="99"/>
    <w:rsid w:val="005F039D"/>
    <w:rPr>
      <w:rFonts w:cs="Mangal"/>
    </w:rPr>
  </w:style>
  <w:style w:type="paragraph" w:styleId="Caption">
    <w:name w:val="caption"/>
    <w:basedOn w:val="Normal"/>
    <w:uiPriority w:val="99"/>
    <w:qFormat/>
    <w:rsid w:val="005F039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Normal"/>
    <w:uiPriority w:val="99"/>
    <w:rsid w:val="005F039D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rsid w:val="005F03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B9E"/>
    <w:rPr>
      <w:sz w:val="0"/>
      <w:szCs w:val="0"/>
      <w:lang w:eastAsia="zh-CN"/>
    </w:rPr>
  </w:style>
  <w:style w:type="paragraph" w:customStyle="1" w:styleId="p">
    <w:name w:val="p"/>
    <w:basedOn w:val="Normal"/>
    <w:uiPriority w:val="99"/>
    <w:rsid w:val="005F039D"/>
    <w:pPr>
      <w:spacing w:before="280" w:after="280"/>
    </w:pPr>
    <w:rPr>
      <w:rFonts w:ascii="Tahoma" w:hAnsi="Tahoma" w:cs="Tahoma"/>
      <w:color w:val="000000"/>
      <w:sz w:val="18"/>
      <w:szCs w:val="18"/>
    </w:rPr>
  </w:style>
  <w:style w:type="paragraph" w:customStyle="1" w:styleId="a1">
    <w:name w:val="Содержимое таблицы"/>
    <w:basedOn w:val="Normal"/>
    <w:uiPriority w:val="99"/>
    <w:rsid w:val="005F039D"/>
    <w:pPr>
      <w:suppressLineNumbers/>
    </w:pPr>
  </w:style>
  <w:style w:type="paragraph" w:customStyle="1" w:styleId="ConsPlusTitle">
    <w:name w:val="ConsPlusTitle"/>
    <w:uiPriority w:val="99"/>
    <w:rsid w:val="005F039D"/>
    <w:pPr>
      <w:widowControl w:val="0"/>
      <w:suppressAutoHyphens/>
    </w:pPr>
    <w:rPr>
      <w:rFonts w:cs="Mangal"/>
      <w:b/>
      <w:bCs/>
      <w:sz w:val="24"/>
      <w:szCs w:val="24"/>
      <w:lang w:bidi="hi-IN"/>
    </w:rPr>
  </w:style>
  <w:style w:type="paragraph" w:customStyle="1" w:styleId="11">
    <w:name w:val="Заголовок 11"/>
    <w:basedOn w:val="Normal"/>
    <w:next w:val="Normal"/>
    <w:uiPriority w:val="99"/>
    <w:rsid w:val="005F039D"/>
    <w:pPr>
      <w:autoSpaceDE w:val="0"/>
      <w:spacing w:before="108" w:after="108"/>
      <w:jc w:val="center"/>
    </w:pPr>
    <w:rPr>
      <w:rFonts w:ascii="Arial" w:hAnsi="Arial" w:cs="Arial"/>
      <w:b/>
      <w:bCs/>
      <w:color w:val="000080"/>
    </w:rPr>
  </w:style>
  <w:style w:type="paragraph" w:customStyle="1" w:styleId="ConsPlusNormal">
    <w:name w:val="ConsPlusNormal"/>
    <w:uiPriority w:val="99"/>
    <w:rsid w:val="005F039D"/>
    <w:pPr>
      <w:widowControl w:val="0"/>
      <w:suppressAutoHyphens/>
      <w:ind w:firstLine="720"/>
    </w:pPr>
    <w:rPr>
      <w:rFonts w:ascii="Arial" w:hAnsi="Arial" w:cs="Arial"/>
      <w:sz w:val="20"/>
      <w:szCs w:val="20"/>
      <w:lang w:bidi="hi-IN"/>
    </w:rPr>
  </w:style>
  <w:style w:type="character" w:customStyle="1" w:styleId="3">
    <w:name w:val="Основной шрифт абзаца3"/>
    <w:uiPriority w:val="99"/>
    <w:rsid w:val="001550A8"/>
  </w:style>
  <w:style w:type="paragraph" w:styleId="ListParagraph">
    <w:name w:val="List Paragraph"/>
    <w:basedOn w:val="Normal"/>
    <w:uiPriority w:val="99"/>
    <w:qFormat/>
    <w:rsid w:val="001550A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NormalWeb">
    <w:name w:val="Normal (Web)"/>
    <w:basedOn w:val="Normal"/>
    <w:uiPriority w:val="99"/>
    <w:rsid w:val="001550A8"/>
    <w:pPr>
      <w:suppressAutoHyphens w:val="0"/>
      <w:spacing w:beforeAutospacing="1" w:after="119"/>
    </w:pPr>
    <w:rPr>
      <w:sz w:val="24"/>
      <w:szCs w:val="24"/>
      <w:lang w:eastAsia="ru-RU"/>
    </w:rPr>
  </w:style>
  <w:style w:type="character" w:customStyle="1" w:styleId="-">
    <w:name w:val="Интернет-ссылка"/>
    <w:uiPriority w:val="99"/>
    <w:rsid w:val="009E007C"/>
    <w:rPr>
      <w:color w:val="000080"/>
      <w:u w:val="single"/>
    </w:rPr>
  </w:style>
  <w:style w:type="paragraph" w:customStyle="1" w:styleId="ConsPlusNonformat">
    <w:name w:val="ConsPlusNonformat"/>
    <w:link w:val="ConsPlusNonformat0"/>
    <w:uiPriority w:val="99"/>
    <w:rsid w:val="009E007C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western">
    <w:name w:val="western"/>
    <w:basedOn w:val="Normal"/>
    <w:uiPriority w:val="99"/>
    <w:rsid w:val="009E007C"/>
    <w:pPr>
      <w:suppressAutoHyphens w:val="0"/>
      <w:spacing w:beforeAutospacing="1" w:after="119"/>
    </w:pPr>
    <w:rPr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9E007C"/>
    <w:rPr>
      <w:rFonts w:ascii="Courier New" w:hAnsi="Courier New"/>
      <w:lang w:val="ru-RU" w:eastAsia="ru-RU"/>
    </w:rPr>
  </w:style>
  <w:style w:type="paragraph" w:customStyle="1" w:styleId="12">
    <w:name w:val="Обычный1"/>
    <w:uiPriority w:val="99"/>
    <w:rsid w:val="009E007C"/>
    <w:pPr>
      <w:suppressAutoHyphens/>
      <w:spacing w:line="100" w:lineRule="atLeast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1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4</Pages>
  <Words>761</Words>
  <Characters>4338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8</cp:revision>
  <cp:lastPrinted>2025-03-24T05:57:00Z</cp:lastPrinted>
  <dcterms:created xsi:type="dcterms:W3CDTF">2025-02-05T07:20:00Z</dcterms:created>
  <dcterms:modified xsi:type="dcterms:W3CDTF">2025-03-27T10:17:00Z</dcterms:modified>
</cp:coreProperties>
</file>